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BF1F" w14:textId="77777777" w:rsidR="00DD2EA7" w:rsidRDefault="004A3E68" w:rsidP="00DD2EA7">
      <w:pPr>
        <w:jc w:val="center"/>
        <w:rPr>
          <w:rFonts w:ascii="Arial" w:hAnsi="Arial" w:cs="Arial"/>
          <w:b/>
          <w:sz w:val="36"/>
          <w:szCs w:val="36"/>
        </w:rPr>
      </w:pPr>
      <w:r>
        <w:tab/>
      </w:r>
      <w:r w:rsidR="003C51E4">
        <w:rPr>
          <w:rFonts w:ascii="Arial" w:hAnsi="Arial" w:cs="Arial"/>
          <w:b/>
          <w:sz w:val="36"/>
          <w:szCs w:val="36"/>
        </w:rPr>
        <w:t>Scoring Rubric for Paper</w:t>
      </w:r>
    </w:p>
    <w:p w14:paraId="2F79C39C" w14:textId="2977CBA7" w:rsidR="004A3E68" w:rsidRPr="006A3EF3" w:rsidRDefault="00E35629" w:rsidP="00DD2EA7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28"/>
          <w:szCs w:val="28"/>
        </w:rPr>
        <w:t>Arianna Bastian</w:t>
      </w:r>
      <w:r w:rsidR="009A7029">
        <w:rPr>
          <w:rFonts w:ascii="Arial" w:hAnsi="Arial" w:cs="Arial"/>
          <w:b/>
          <w:color w:val="FF0000"/>
          <w:sz w:val="36"/>
          <w:szCs w:val="36"/>
        </w:rPr>
        <w:t xml:space="preserve">      </w:t>
      </w:r>
      <w:r>
        <w:rPr>
          <w:rFonts w:ascii="Arial" w:hAnsi="Arial" w:cs="Arial"/>
          <w:b/>
          <w:color w:val="FF0000"/>
          <w:sz w:val="36"/>
          <w:szCs w:val="36"/>
        </w:rPr>
        <w:t>92</w:t>
      </w:r>
      <w:r w:rsidR="009A7029">
        <w:rPr>
          <w:rFonts w:ascii="Arial" w:hAnsi="Arial" w:cs="Arial"/>
          <w:b/>
          <w:color w:val="FF0000"/>
          <w:sz w:val="36"/>
          <w:szCs w:val="36"/>
        </w:rPr>
        <w:t xml:space="preserve">        </w:t>
      </w:r>
      <w:r w:rsidR="00E77E53">
        <w:rPr>
          <w:rFonts w:ascii="Arial" w:hAnsi="Arial" w:cs="Arial"/>
          <w:b/>
          <w:sz w:val="36"/>
          <w:szCs w:val="36"/>
        </w:rPr>
        <w:t xml:space="preserve">May </w:t>
      </w:r>
      <w:r w:rsidR="00AF0DF8">
        <w:rPr>
          <w:rFonts w:ascii="Arial" w:hAnsi="Arial" w:cs="Arial"/>
          <w:b/>
          <w:sz w:val="36"/>
          <w:szCs w:val="36"/>
        </w:rPr>
        <w:t>0</w:t>
      </w:r>
      <w:r w:rsidR="00162094">
        <w:rPr>
          <w:rFonts w:ascii="Arial" w:hAnsi="Arial" w:cs="Arial"/>
          <w:b/>
          <w:sz w:val="36"/>
          <w:szCs w:val="36"/>
        </w:rPr>
        <w:t>5</w:t>
      </w:r>
      <w:r w:rsidR="00AF0DF8">
        <w:rPr>
          <w:rFonts w:ascii="Arial" w:hAnsi="Arial" w:cs="Arial"/>
          <w:b/>
          <w:sz w:val="36"/>
          <w:szCs w:val="36"/>
        </w:rPr>
        <w:t>, 2021</w:t>
      </w:r>
    </w:p>
    <w:p w14:paraId="6D51FCC1" w14:textId="77777777" w:rsidR="00AF0DF8" w:rsidRDefault="00AF0DF8"/>
    <w:p w14:paraId="7D5A6415" w14:textId="77777777" w:rsidR="004A3E68" w:rsidRDefault="004A3E68"/>
    <w:p w14:paraId="0FBE7018" w14:textId="77777777" w:rsidR="004A3E68" w:rsidRDefault="004A3E68"/>
    <w:tbl>
      <w:tblPr>
        <w:tblW w:w="5517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2283"/>
        <w:gridCol w:w="1798"/>
        <w:gridCol w:w="1662"/>
        <w:gridCol w:w="1726"/>
        <w:gridCol w:w="1612"/>
      </w:tblGrid>
      <w:tr w:rsidR="004A3E68" w:rsidRPr="005F6434" w14:paraId="7C52F334" w14:textId="77777777" w:rsidTr="00AF0DF8">
        <w:trPr>
          <w:trHeight w:val="430"/>
        </w:trPr>
        <w:tc>
          <w:tcPr>
            <w:tcW w:w="597" w:type="pct"/>
            <w:shd w:val="clear" w:color="auto" w:fill="948A54"/>
          </w:tcPr>
          <w:p w14:paraId="17DF02F1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Criteria</w:t>
            </w:r>
          </w:p>
        </w:tc>
        <w:tc>
          <w:tcPr>
            <w:tcW w:w="1107" w:type="pct"/>
            <w:shd w:val="clear" w:color="auto" w:fill="948A54"/>
          </w:tcPr>
          <w:p w14:paraId="6180903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A   Superior</w:t>
            </w:r>
          </w:p>
          <w:p w14:paraId="1C28B44B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90-100</w:t>
            </w:r>
          </w:p>
        </w:tc>
        <w:tc>
          <w:tcPr>
            <w:tcW w:w="872" w:type="pct"/>
            <w:shd w:val="clear" w:color="auto" w:fill="948A54"/>
          </w:tcPr>
          <w:p w14:paraId="60996AD3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B   Strong</w:t>
            </w:r>
          </w:p>
          <w:p w14:paraId="78A408B9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80-89</w:t>
            </w:r>
          </w:p>
        </w:tc>
        <w:tc>
          <w:tcPr>
            <w:tcW w:w="806" w:type="pct"/>
            <w:shd w:val="clear" w:color="auto" w:fill="948A54"/>
          </w:tcPr>
          <w:p w14:paraId="47EFACE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   Adequate</w:t>
            </w:r>
          </w:p>
          <w:p w14:paraId="50C7D70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70-79</w:t>
            </w:r>
          </w:p>
        </w:tc>
        <w:tc>
          <w:tcPr>
            <w:tcW w:w="837" w:type="pct"/>
            <w:shd w:val="clear" w:color="auto" w:fill="948A54"/>
          </w:tcPr>
          <w:p w14:paraId="1D91169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D   Developing</w:t>
            </w:r>
          </w:p>
          <w:p w14:paraId="621C59AC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60-69</w:t>
            </w:r>
          </w:p>
        </w:tc>
        <w:tc>
          <w:tcPr>
            <w:tcW w:w="781" w:type="pct"/>
            <w:shd w:val="clear" w:color="auto" w:fill="948A54"/>
          </w:tcPr>
          <w:p w14:paraId="74A90BE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   Unacceptable</w:t>
            </w:r>
          </w:p>
          <w:p w14:paraId="14397BE6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59 and Below</w:t>
            </w:r>
          </w:p>
        </w:tc>
      </w:tr>
      <w:tr w:rsidR="004A3E68" w:rsidRPr="005F6434" w14:paraId="385101A7" w14:textId="77777777" w:rsidTr="00AF0DF8">
        <w:trPr>
          <w:trHeight w:val="1266"/>
        </w:trPr>
        <w:tc>
          <w:tcPr>
            <w:tcW w:w="597" w:type="pct"/>
            <w:shd w:val="clear" w:color="auto" w:fill="C4BC96"/>
          </w:tcPr>
          <w:p w14:paraId="15490B21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E3CA09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Subject / Main Idea</w:t>
            </w:r>
          </w:p>
        </w:tc>
        <w:tc>
          <w:tcPr>
            <w:tcW w:w="1107" w:type="pct"/>
          </w:tcPr>
          <w:p w14:paraId="66E8C1A0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Interesting, Original, or displays unusual insight</w:t>
            </w:r>
          </w:p>
          <w:p w14:paraId="0A5906FF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46E1F6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to the audience and purpose</w:t>
            </w:r>
          </w:p>
          <w:p w14:paraId="5FB6B5A9" w14:textId="72BF5987" w:rsidR="004A3E68" w:rsidRPr="0031216F" w:rsidRDefault="0031216F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(9</w:t>
            </w:r>
            <w:r w:rsidR="00E35629">
              <w:rPr>
                <w:rFonts w:ascii="Times New Roman" w:hAnsi="Times New Roman"/>
                <w:color w:val="FF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2" w:type="pct"/>
          </w:tcPr>
          <w:p w14:paraId="7F64040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Interesting, consistent, displays good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insight</w:t>
            </w:r>
            <w:proofErr w:type="gramEnd"/>
          </w:p>
          <w:p w14:paraId="3AFBBFD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075CDA6" w14:textId="302E57EC" w:rsidR="004A3E68" w:rsidRPr="003C51E4" w:rsidRDefault="004A3E68" w:rsidP="00A11EC4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Appropriate to the audience and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purpose</w:t>
            </w:r>
            <w:r w:rsidR="006C738A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</w:tc>
        <w:tc>
          <w:tcPr>
            <w:tcW w:w="806" w:type="pct"/>
          </w:tcPr>
          <w:p w14:paraId="525F2BF3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Defined, but may be trivial, uninteresting or too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general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2825F08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289506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Insight adequate but not marked by independent thought</w:t>
            </w:r>
          </w:p>
          <w:p w14:paraId="78DF0FD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0702F7C" w14:textId="31F38AEE" w:rsidR="002013D0" w:rsidRPr="002013D0" w:rsidRDefault="004A3E68" w:rsidP="0031216F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Purpose is clear but inconsistently carried out</w:t>
            </w:r>
            <w:r w:rsidR="002013D0">
              <w:rPr>
                <w:rFonts w:ascii="Times New Roman" w:hAnsi="Times New Roman"/>
                <w:color w:val="FF0000"/>
                <w:sz w:val="18"/>
                <w:szCs w:val="18"/>
              </w:rPr>
              <w:t>.</w:t>
            </w:r>
          </w:p>
        </w:tc>
        <w:tc>
          <w:tcPr>
            <w:tcW w:w="837" w:type="pct"/>
          </w:tcPr>
          <w:p w14:paraId="0ADA635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Poorly defined, inconsistently treated with little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insight</w:t>
            </w:r>
            <w:proofErr w:type="gramEnd"/>
          </w:p>
          <w:p w14:paraId="7720E7E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46D5BB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Plan and purpose are inconsistent</w:t>
            </w:r>
          </w:p>
          <w:p w14:paraId="32644A6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0DE1C5B" w14:textId="4B50B946" w:rsidR="006C738A" w:rsidRPr="00855717" w:rsidRDefault="004A3E68" w:rsidP="006C738A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Tone inappropriate to the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audience</w:t>
            </w:r>
            <w:r w:rsidR="00855717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  <w:p w14:paraId="4C864F58" w14:textId="2A7A3DC2" w:rsidR="00855717" w:rsidRPr="00855717" w:rsidRDefault="00855717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781" w:type="pct"/>
          </w:tcPr>
          <w:p w14:paraId="579EB03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Unclear subject/main idea </w:t>
            </w:r>
          </w:p>
          <w:p w14:paraId="7DDB389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E1720C5" w14:textId="77777777" w:rsidR="004A3E68" w:rsidRPr="005F6434" w:rsidRDefault="004A3E68" w:rsidP="003C51E4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plan</w:t>
            </w:r>
            <w:r w:rsidR="00E77E53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May be defined in a way that clearly does not meet the requirements or the assignment</w:t>
            </w:r>
          </w:p>
        </w:tc>
      </w:tr>
      <w:tr w:rsidR="004A3E68" w:rsidRPr="005F6434" w14:paraId="71D2630A" w14:textId="77777777" w:rsidTr="00AF0DF8">
        <w:trPr>
          <w:trHeight w:val="916"/>
        </w:trPr>
        <w:tc>
          <w:tcPr>
            <w:tcW w:w="597" w:type="pct"/>
            <w:shd w:val="clear" w:color="auto" w:fill="C4BC96"/>
          </w:tcPr>
          <w:p w14:paraId="16B94693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CD5464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Organization</w:t>
            </w:r>
          </w:p>
        </w:tc>
        <w:tc>
          <w:tcPr>
            <w:tcW w:w="1107" w:type="pct"/>
          </w:tcPr>
          <w:p w14:paraId="7CF4DEB6" w14:textId="5302B873" w:rsidR="004A3E68" w:rsidRPr="00497578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 pattern appropriate to the audience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97578">
              <w:rPr>
                <w:rFonts w:ascii="Times New Roman" w:hAnsi="Times New Roman"/>
                <w:sz w:val="18"/>
                <w:szCs w:val="18"/>
              </w:rPr>
              <w:t>(</w:t>
            </w:r>
            <w:r w:rsidR="00497578">
              <w:rPr>
                <w:rFonts w:ascii="Times New Roman" w:hAnsi="Times New Roman"/>
                <w:color w:val="FF0000"/>
                <w:sz w:val="18"/>
                <w:szCs w:val="18"/>
              </w:rPr>
              <w:t>9</w:t>
            </w:r>
            <w:r w:rsidR="00162094">
              <w:rPr>
                <w:rFonts w:ascii="Times New Roman" w:hAnsi="Times New Roman"/>
                <w:color w:val="FF0000"/>
                <w:sz w:val="18"/>
                <w:szCs w:val="18"/>
              </w:rPr>
              <w:t>7)</w:t>
            </w:r>
          </w:p>
        </w:tc>
        <w:tc>
          <w:tcPr>
            <w:tcW w:w="872" w:type="pct"/>
          </w:tcPr>
          <w:p w14:paraId="5910E7A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Consistent pattern appropriate to the audience</w:t>
            </w:r>
          </w:p>
        </w:tc>
        <w:tc>
          <w:tcPr>
            <w:tcW w:w="806" w:type="pct"/>
          </w:tcPr>
          <w:p w14:paraId="78949F8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Inconsistent pattern that is sometimes inappropriate to the audience</w:t>
            </w:r>
          </w:p>
        </w:tc>
        <w:tc>
          <w:tcPr>
            <w:tcW w:w="837" w:type="pct"/>
          </w:tcPr>
          <w:p w14:paraId="78B9DDE7" w14:textId="77777777" w:rsidR="004A3E68" w:rsidRPr="00E77E53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Poorly defined or inconsistent pattern that is inappropriate to the audience</w:t>
            </w:r>
          </w:p>
        </w:tc>
        <w:tc>
          <w:tcPr>
            <w:tcW w:w="781" w:type="pct"/>
          </w:tcPr>
          <w:p w14:paraId="0D82E68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pattern established</w:t>
            </w:r>
          </w:p>
        </w:tc>
      </w:tr>
      <w:tr w:rsidR="004A3E68" w:rsidRPr="005F6434" w14:paraId="22B6C174" w14:textId="77777777" w:rsidTr="00AF0DF8">
        <w:trPr>
          <w:trHeight w:val="925"/>
        </w:trPr>
        <w:tc>
          <w:tcPr>
            <w:tcW w:w="597" w:type="pct"/>
            <w:shd w:val="clear" w:color="auto" w:fill="C4BC96"/>
          </w:tcPr>
          <w:p w14:paraId="2F2E77F6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4BCDFA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Paragraph</w:t>
            </w:r>
          </w:p>
          <w:p w14:paraId="7CDBCCFF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Development</w:t>
            </w:r>
          </w:p>
        </w:tc>
        <w:tc>
          <w:tcPr>
            <w:tcW w:w="1107" w:type="pct"/>
          </w:tcPr>
          <w:p w14:paraId="1754449B" w14:textId="6494C7C6" w:rsidR="004A3E68" w:rsidRPr="00A11EC4" w:rsidRDefault="004A3E68" w:rsidP="00E77E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Fully developed with details that support the main idea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11EC4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r w:rsidR="0031216F">
              <w:rPr>
                <w:rFonts w:ascii="Times New Roman" w:hAnsi="Times New Roman"/>
                <w:color w:val="FF0000"/>
                <w:sz w:val="18"/>
                <w:szCs w:val="18"/>
              </w:rPr>
              <w:t>9</w:t>
            </w:r>
            <w:r w:rsidR="00162094">
              <w:rPr>
                <w:rFonts w:ascii="Times New Roman" w:hAnsi="Times New Roman"/>
                <w:color w:val="FF0000"/>
                <w:sz w:val="18"/>
                <w:szCs w:val="18"/>
              </w:rPr>
              <w:t>7</w:t>
            </w:r>
            <w:r w:rsidR="0031216F"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2" w:type="pct"/>
          </w:tcPr>
          <w:p w14:paraId="16D8AC6D" w14:textId="389B17C0" w:rsidR="004A3E68" w:rsidRPr="002013D0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With few exceptions, adequately developed and generally supports the main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idea</w:t>
            </w:r>
            <w:proofErr w:type="gramEnd"/>
          </w:p>
          <w:p w14:paraId="115B9B55" w14:textId="5AC7A874" w:rsidR="00B76A1F" w:rsidRPr="00B76A1F" w:rsidRDefault="00B76A1F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06" w:type="pct"/>
          </w:tcPr>
          <w:p w14:paraId="0262B52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Lacking adequate supporting details </w:t>
            </w:r>
          </w:p>
          <w:p w14:paraId="1FCCE952" w14:textId="58BAA0DE" w:rsidR="004A3E68" w:rsidRPr="006C738A" w:rsidRDefault="004A3E68" w:rsidP="00B76A1F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Loosely linked to the subject</w:t>
            </w:r>
          </w:p>
        </w:tc>
        <w:tc>
          <w:tcPr>
            <w:tcW w:w="837" w:type="pct"/>
          </w:tcPr>
          <w:p w14:paraId="131FB933" w14:textId="4D445FEB" w:rsidR="004A3E68" w:rsidRPr="00B044EC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Contains few supporting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details</w:t>
            </w:r>
            <w:proofErr w:type="gramEnd"/>
          </w:p>
          <w:p w14:paraId="43108BC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CD0331A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0A45616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related to the main idea</w:t>
            </w:r>
          </w:p>
        </w:tc>
      </w:tr>
      <w:tr w:rsidR="004A3E68" w:rsidRPr="005F6434" w14:paraId="2F32A904" w14:textId="77777777" w:rsidTr="00AF0DF8">
        <w:trPr>
          <w:trHeight w:val="1518"/>
        </w:trPr>
        <w:tc>
          <w:tcPr>
            <w:tcW w:w="597" w:type="pct"/>
            <w:shd w:val="clear" w:color="auto" w:fill="C4BC96"/>
          </w:tcPr>
          <w:p w14:paraId="58283D7B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ACB765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Sentences</w:t>
            </w:r>
          </w:p>
        </w:tc>
        <w:tc>
          <w:tcPr>
            <w:tcW w:w="1107" w:type="pct"/>
          </w:tcPr>
          <w:p w14:paraId="0A86EB1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Clearly linked, forming an appropriate pattern; transitions are effective</w:t>
            </w:r>
          </w:p>
          <w:p w14:paraId="74F5161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95D303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Varied and imaginative in style, concise and creative in wording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72" w:type="pct"/>
          </w:tcPr>
          <w:p w14:paraId="070EBEB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Clear and correct in structure and style </w:t>
            </w:r>
          </w:p>
          <w:p w14:paraId="5BB7302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DBEE81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excessively wordy</w:t>
            </w:r>
          </w:p>
          <w:p w14:paraId="3FDA7C5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BE1FCF6" w14:textId="69FC18EF" w:rsidR="004A3E68" w:rsidRPr="00B044EC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Word choice is usually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appropriate</w:t>
            </w:r>
            <w:r w:rsidR="00B044EC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  <w:r w:rsidR="00B044EC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E35629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16209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) </w:t>
            </w:r>
          </w:p>
        </w:tc>
        <w:tc>
          <w:tcPr>
            <w:tcW w:w="806" w:type="pct"/>
          </w:tcPr>
          <w:p w14:paraId="67B248E6" w14:textId="77777777" w:rsidR="004A3E68" w:rsidRPr="005F6434" w:rsidRDefault="004A3E68" w:rsidP="00AF0DF8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Loosely related, some transitions missing.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14:paraId="3DA3901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6DBE22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Generally correct in structure but may be wordy, vague, or incorrect. </w:t>
            </w:r>
          </w:p>
          <w:p w14:paraId="7C80C30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2C77002" w14:textId="1849F800" w:rsidR="004A3E68" w:rsidRPr="00A11EC4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Style and word choice may be flat, inconsistent, or not entirely appropriate to the audience</w:t>
            </w:r>
          </w:p>
        </w:tc>
        <w:tc>
          <w:tcPr>
            <w:tcW w:w="837" w:type="pct"/>
          </w:tcPr>
          <w:p w14:paraId="6820F60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Often unrelated to the subject</w:t>
            </w:r>
          </w:p>
          <w:p w14:paraId="538B941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CBDABA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Lacking transitions</w:t>
            </w:r>
          </w:p>
          <w:p w14:paraId="036FB37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F45794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Incorrect structure, vague, wordy, and distracting</w:t>
            </w:r>
          </w:p>
          <w:p w14:paraId="5749B15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124504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Inappropriate, incorrect, or inconsistent style and word choice</w:t>
            </w:r>
          </w:p>
        </w:tc>
        <w:tc>
          <w:tcPr>
            <w:tcW w:w="781" w:type="pct"/>
          </w:tcPr>
          <w:p w14:paraId="2927DA0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Unrelated to the main idea</w:t>
            </w:r>
          </w:p>
          <w:p w14:paraId="78E4278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3CCDF2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transitions</w:t>
            </w:r>
          </w:p>
          <w:p w14:paraId="459999B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0AB8E7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So faulty in structure and style that the essay is unreadable</w:t>
            </w:r>
          </w:p>
          <w:p w14:paraId="4085953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FBB4AD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3E68" w:rsidRPr="005F6434" w14:paraId="496C2C71" w14:textId="77777777" w:rsidTr="00AF0DF8">
        <w:trPr>
          <w:trHeight w:val="1329"/>
        </w:trPr>
        <w:tc>
          <w:tcPr>
            <w:tcW w:w="597" w:type="pct"/>
            <w:shd w:val="clear" w:color="auto" w:fill="C4BC96"/>
          </w:tcPr>
          <w:p w14:paraId="458ADDE9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7B701D3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Mechanics</w:t>
            </w:r>
          </w:p>
        </w:tc>
        <w:tc>
          <w:tcPr>
            <w:tcW w:w="1107" w:type="pct"/>
          </w:tcPr>
          <w:p w14:paraId="171DC490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only in sophisticated matters</w:t>
            </w:r>
          </w:p>
          <w:p w14:paraId="6C0A8C4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BB4299A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</w:t>
            </w:r>
          </w:p>
        </w:tc>
        <w:tc>
          <w:tcPr>
            <w:tcW w:w="872" w:type="pct"/>
          </w:tcPr>
          <w:p w14:paraId="79ACE091" w14:textId="1BE9F21F" w:rsidR="004A3E68" w:rsidRPr="00E2183F" w:rsidRDefault="004A3E68" w:rsidP="00E77E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follow accepted conventions, except for a few minor errors</w:t>
            </w:r>
            <w:r w:rsidR="00E218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55717" w:rsidRPr="00855717">
              <w:rPr>
                <w:rFonts w:ascii="Times New Roman" w:hAnsi="Times New Roman"/>
                <w:color w:val="FF0000"/>
                <w:sz w:val="18"/>
                <w:szCs w:val="18"/>
              </w:rPr>
              <w:t>(8</w:t>
            </w:r>
            <w:r w:rsidR="002013D0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855717" w:rsidRPr="00855717"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806" w:type="pct"/>
          </w:tcPr>
          <w:p w14:paraId="783022F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Isolated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frequent minor errors that do not interfere with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meaning</w:t>
            </w:r>
            <w:proofErr w:type="gramEnd"/>
          </w:p>
          <w:p w14:paraId="69BA6D8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00850AC" w14:textId="5FDBDB8F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Occasional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837" w:type="pct"/>
          </w:tcPr>
          <w:p w14:paraId="4A0BA9A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Serious, distracting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punctuation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3C785D5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0A174C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Numerous irritating minor errors and frequent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781" w:type="pct"/>
          </w:tcPr>
          <w:p w14:paraId="7D09A32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Frequent,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indicates an inability to handle the written conventions</w:t>
            </w:r>
          </w:p>
          <w:p w14:paraId="75C5C7B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F8AC31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minor errors or misspellings</w:t>
            </w:r>
          </w:p>
        </w:tc>
      </w:tr>
      <w:tr w:rsidR="004A3E68" w:rsidRPr="005F6434" w14:paraId="11056E5C" w14:textId="77777777" w:rsidTr="00AF0DF8">
        <w:trPr>
          <w:trHeight w:val="502"/>
        </w:trPr>
        <w:tc>
          <w:tcPr>
            <w:tcW w:w="597" w:type="pct"/>
            <w:shd w:val="clear" w:color="auto" w:fill="C4BC96"/>
          </w:tcPr>
          <w:p w14:paraId="55F1BD05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ED5E15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Format</w:t>
            </w:r>
          </w:p>
          <w:p w14:paraId="6E3F095E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(If applicable)</w:t>
            </w:r>
          </w:p>
        </w:tc>
        <w:tc>
          <w:tcPr>
            <w:tcW w:w="1107" w:type="pct"/>
          </w:tcPr>
          <w:p w14:paraId="03574EC4" w14:textId="493365E1" w:rsidR="004A3E68" w:rsidRPr="00162094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lastRenderedPageBreak/>
              <w:t>Appropriate use of APA Style throughout</w:t>
            </w:r>
            <w:r w:rsidR="00E2183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72" w:type="pct"/>
          </w:tcPr>
          <w:p w14:paraId="4775732B" w14:textId="747B88FB" w:rsidR="004A3E68" w:rsidRPr="00E35629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errors in APA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Style</w:t>
            </w:r>
            <w:r w:rsidR="00E35629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  <w:r w:rsidR="00E35629">
              <w:rPr>
                <w:rFonts w:ascii="Times New Roman" w:hAnsi="Times New Roman"/>
                <w:color w:val="FF0000"/>
                <w:sz w:val="18"/>
                <w:szCs w:val="18"/>
              </w:rPr>
              <w:t>84)</w:t>
            </w:r>
          </w:p>
        </w:tc>
        <w:tc>
          <w:tcPr>
            <w:tcW w:w="806" w:type="pct"/>
          </w:tcPr>
          <w:p w14:paraId="7FD01AC6" w14:textId="62130AB1" w:rsidR="004A3E68" w:rsidRPr="006C738A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 number of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 in APA Style</w:t>
            </w:r>
          </w:p>
        </w:tc>
        <w:tc>
          <w:tcPr>
            <w:tcW w:w="837" w:type="pct"/>
          </w:tcPr>
          <w:p w14:paraId="6DA01C2E" w14:textId="62CB6A91" w:rsidR="004A3E68" w:rsidRPr="00B044EC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Numerous Errors in APA Style</w:t>
            </w:r>
          </w:p>
        </w:tc>
        <w:tc>
          <w:tcPr>
            <w:tcW w:w="781" w:type="pct"/>
          </w:tcPr>
          <w:p w14:paraId="32661376" w14:textId="3DFF974E" w:rsidR="004A3E68" w:rsidRPr="00041581" w:rsidRDefault="004A3E68" w:rsidP="00DD2EA7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errors in APA Style</w:t>
            </w:r>
            <w:r w:rsidR="003F7348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A3E68" w:rsidRPr="005F6434" w14:paraId="142BF793" w14:textId="77777777" w:rsidTr="00AF0DF8">
        <w:trPr>
          <w:trHeight w:val="520"/>
        </w:trPr>
        <w:tc>
          <w:tcPr>
            <w:tcW w:w="597" w:type="pct"/>
            <w:shd w:val="clear" w:color="auto" w:fill="C4BC96"/>
          </w:tcPr>
          <w:p w14:paraId="186786C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6A970F4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Score</w:t>
            </w:r>
          </w:p>
          <w:p w14:paraId="3D5F2E7C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07" w:type="pct"/>
          </w:tcPr>
          <w:p w14:paraId="07872FD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pct"/>
          </w:tcPr>
          <w:p w14:paraId="6842974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6" w:type="pct"/>
          </w:tcPr>
          <w:p w14:paraId="5DB17E2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7" w:type="pct"/>
          </w:tcPr>
          <w:p w14:paraId="7D4109A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431B94E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C588D5" w14:textId="77777777" w:rsidR="004A3E68" w:rsidRPr="005F6434" w:rsidRDefault="004A3E68" w:rsidP="004A3E68">
      <w:pPr>
        <w:rPr>
          <w:rFonts w:ascii="Times New Roman" w:hAnsi="Times New Roman"/>
        </w:rPr>
      </w:pPr>
    </w:p>
    <w:p w14:paraId="361F49B1" w14:textId="77777777" w:rsidR="004A3E68" w:rsidRPr="005F6434" w:rsidRDefault="004A3E68" w:rsidP="004A3E68">
      <w:pPr>
        <w:rPr>
          <w:rFonts w:ascii="Times New Roman" w:hAnsi="Times New Roman"/>
        </w:rPr>
      </w:pPr>
      <w:r w:rsidRPr="005F6434">
        <w:rPr>
          <w:rFonts w:ascii="Times New Roman" w:hAnsi="Times New Roman"/>
        </w:rPr>
        <w:br w:type="page"/>
      </w:r>
    </w:p>
    <w:p w14:paraId="695ADDF2" w14:textId="77777777" w:rsidR="004A3E68" w:rsidRDefault="004A3E68"/>
    <w:sectPr w:rsidR="004A3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68"/>
    <w:rsid w:val="00041581"/>
    <w:rsid w:val="00162094"/>
    <w:rsid w:val="002013D0"/>
    <w:rsid w:val="0031216F"/>
    <w:rsid w:val="0039685E"/>
    <w:rsid w:val="003A4C3B"/>
    <w:rsid w:val="003C51E4"/>
    <w:rsid w:val="003F7348"/>
    <w:rsid w:val="00497578"/>
    <w:rsid w:val="004A3E68"/>
    <w:rsid w:val="006734AF"/>
    <w:rsid w:val="006C738A"/>
    <w:rsid w:val="00855717"/>
    <w:rsid w:val="00961C2E"/>
    <w:rsid w:val="009A7029"/>
    <w:rsid w:val="00A11EC4"/>
    <w:rsid w:val="00AF0DF8"/>
    <w:rsid w:val="00B044EC"/>
    <w:rsid w:val="00B76A1F"/>
    <w:rsid w:val="00BF4ABD"/>
    <w:rsid w:val="00DD2EA7"/>
    <w:rsid w:val="00E2183F"/>
    <w:rsid w:val="00E35629"/>
    <w:rsid w:val="00E7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254A2"/>
  <w15:docId w15:val="{C6252417-1970-41E4-A750-BDF12F2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68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18B0-5695-48F8-9F4E-56A25ECA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Smalls</dc:creator>
  <cp:lastModifiedBy>Catherine Smalls</cp:lastModifiedBy>
  <cp:revision>2</cp:revision>
  <dcterms:created xsi:type="dcterms:W3CDTF">2021-05-05T15:06:00Z</dcterms:created>
  <dcterms:modified xsi:type="dcterms:W3CDTF">2021-05-05T15:06:00Z</dcterms:modified>
</cp:coreProperties>
</file>